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F2A4" w14:textId="753814D5" w:rsidR="00F12B44" w:rsidRDefault="00F12B44" w:rsidP="00971451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3169268"/>
      <w:r>
        <w:rPr>
          <w:rFonts w:ascii="Times New Roman" w:hAnsi="Times New Roman" w:cs="Times New Roman"/>
          <w:b/>
          <w:bCs/>
          <w:sz w:val="28"/>
          <w:szCs w:val="28"/>
        </w:rPr>
        <w:t>Конференция</w:t>
      </w:r>
    </w:p>
    <w:p w14:paraId="374C2AC5" w14:textId="7AE177E1" w:rsidR="002477F9" w:rsidRDefault="00B23CE3" w:rsidP="00971451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CE3">
        <w:rPr>
          <w:rFonts w:ascii="Times New Roman" w:hAnsi="Times New Roman" w:cs="Times New Roman"/>
          <w:b/>
          <w:bCs/>
          <w:sz w:val="28"/>
          <w:szCs w:val="28"/>
        </w:rPr>
        <w:t>Актуальные вопросы ценообразования в строительстве</w:t>
      </w:r>
    </w:p>
    <w:p w14:paraId="6134A487" w14:textId="77777777" w:rsidR="00971451" w:rsidRDefault="00971451" w:rsidP="00971451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42BE6" w14:textId="2B595B04" w:rsidR="00AC717A" w:rsidRPr="003039BA" w:rsidRDefault="00AC717A" w:rsidP="00AC717A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Организатор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</w:t>
      </w:r>
      <w:r w:rsidR="00D33A5B" w:rsidRPr="003039BA">
        <w:rPr>
          <w:rFonts w:ascii="Times New Roman" w:hAnsi="Times New Roman" w:cs="Times New Roman"/>
          <w:sz w:val="26"/>
          <w:szCs w:val="26"/>
        </w:rPr>
        <w:t xml:space="preserve">СРО «Строители Башкирии», </w:t>
      </w:r>
      <w:r w:rsidR="00971451" w:rsidRPr="003039BA">
        <w:rPr>
          <w:rFonts w:ascii="Times New Roman" w:hAnsi="Times New Roman" w:cs="Times New Roman"/>
          <w:sz w:val="26"/>
          <w:szCs w:val="26"/>
        </w:rPr>
        <w:t>Минстрой РБ</w:t>
      </w:r>
    </w:p>
    <w:p w14:paraId="45E50693" w14:textId="4F21E5E7" w:rsidR="00AC717A" w:rsidRPr="003039BA" w:rsidRDefault="00AC717A" w:rsidP="00AC717A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Дата и время проведения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</w:t>
      </w:r>
      <w:r w:rsidR="0011580A" w:rsidRPr="003039BA">
        <w:rPr>
          <w:rFonts w:ascii="Times New Roman" w:hAnsi="Times New Roman" w:cs="Times New Roman"/>
          <w:sz w:val="26"/>
          <w:szCs w:val="26"/>
        </w:rPr>
        <w:t>2</w:t>
      </w:r>
      <w:r w:rsidR="003D3B59">
        <w:rPr>
          <w:rFonts w:ascii="Times New Roman" w:hAnsi="Times New Roman" w:cs="Times New Roman"/>
          <w:sz w:val="26"/>
          <w:szCs w:val="26"/>
        </w:rPr>
        <w:t>6</w:t>
      </w:r>
      <w:r w:rsidRPr="003039BA">
        <w:rPr>
          <w:rFonts w:ascii="Times New Roman" w:hAnsi="Times New Roman" w:cs="Times New Roman"/>
          <w:sz w:val="26"/>
          <w:szCs w:val="26"/>
        </w:rPr>
        <w:t xml:space="preserve"> февраля 202</w:t>
      </w:r>
      <w:r w:rsidR="00FA5272">
        <w:rPr>
          <w:rFonts w:ascii="Times New Roman" w:hAnsi="Times New Roman" w:cs="Times New Roman"/>
          <w:sz w:val="26"/>
          <w:szCs w:val="26"/>
        </w:rPr>
        <w:t>6</w:t>
      </w:r>
      <w:r w:rsidRPr="003039BA">
        <w:rPr>
          <w:rFonts w:ascii="Times New Roman" w:hAnsi="Times New Roman" w:cs="Times New Roman"/>
          <w:sz w:val="26"/>
          <w:szCs w:val="26"/>
        </w:rPr>
        <w:t xml:space="preserve"> г. </w:t>
      </w:r>
      <w:r w:rsidR="009633F0">
        <w:rPr>
          <w:rFonts w:ascii="Times New Roman" w:hAnsi="Times New Roman" w:cs="Times New Roman"/>
          <w:sz w:val="26"/>
          <w:szCs w:val="26"/>
        </w:rPr>
        <w:t>15</w:t>
      </w:r>
      <w:r w:rsidR="00E15E4C" w:rsidRPr="003039BA">
        <w:rPr>
          <w:rFonts w:ascii="Times New Roman" w:hAnsi="Times New Roman" w:cs="Times New Roman"/>
          <w:sz w:val="26"/>
          <w:szCs w:val="26"/>
        </w:rPr>
        <w:t>.</w:t>
      </w:r>
      <w:r w:rsidR="00E60008">
        <w:rPr>
          <w:rFonts w:ascii="Times New Roman" w:hAnsi="Times New Roman" w:cs="Times New Roman"/>
          <w:sz w:val="26"/>
          <w:szCs w:val="26"/>
        </w:rPr>
        <w:t>00</w:t>
      </w:r>
      <w:r w:rsidR="00E15E4C" w:rsidRPr="003039BA">
        <w:rPr>
          <w:rFonts w:ascii="Times New Roman" w:hAnsi="Times New Roman" w:cs="Times New Roman"/>
          <w:sz w:val="26"/>
          <w:szCs w:val="26"/>
        </w:rPr>
        <w:t>-</w:t>
      </w:r>
      <w:r w:rsidR="00644DF9" w:rsidRPr="003039BA">
        <w:rPr>
          <w:rFonts w:ascii="Times New Roman" w:hAnsi="Times New Roman" w:cs="Times New Roman"/>
          <w:sz w:val="26"/>
          <w:szCs w:val="26"/>
        </w:rPr>
        <w:t>1</w:t>
      </w:r>
      <w:r w:rsidR="009633F0">
        <w:rPr>
          <w:rFonts w:ascii="Times New Roman" w:hAnsi="Times New Roman" w:cs="Times New Roman"/>
          <w:sz w:val="26"/>
          <w:szCs w:val="26"/>
        </w:rPr>
        <w:t>7</w:t>
      </w:r>
      <w:r w:rsidR="00E15E4C" w:rsidRPr="003039BA">
        <w:rPr>
          <w:rFonts w:ascii="Times New Roman" w:hAnsi="Times New Roman" w:cs="Times New Roman"/>
          <w:sz w:val="26"/>
          <w:szCs w:val="26"/>
        </w:rPr>
        <w:t>.</w:t>
      </w:r>
      <w:r w:rsidR="00E13331">
        <w:rPr>
          <w:rFonts w:ascii="Times New Roman" w:hAnsi="Times New Roman" w:cs="Times New Roman"/>
          <w:sz w:val="26"/>
          <w:szCs w:val="26"/>
        </w:rPr>
        <w:t>2</w:t>
      </w:r>
      <w:r w:rsidR="00644DF9" w:rsidRPr="003039BA">
        <w:rPr>
          <w:rFonts w:ascii="Times New Roman" w:hAnsi="Times New Roman" w:cs="Times New Roman"/>
          <w:sz w:val="26"/>
          <w:szCs w:val="26"/>
        </w:rPr>
        <w:t>0</w:t>
      </w:r>
      <w:r w:rsidR="00300DD8" w:rsidRPr="003039BA">
        <w:rPr>
          <w:rFonts w:ascii="Times New Roman" w:hAnsi="Times New Roman" w:cs="Times New Roman"/>
          <w:sz w:val="26"/>
          <w:szCs w:val="26"/>
        </w:rPr>
        <w:t xml:space="preserve"> (время </w:t>
      </w:r>
      <w:r w:rsidR="00FC755A" w:rsidRPr="003039BA">
        <w:rPr>
          <w:rFonts w:ascii="Times New Roman" w:hAnsi="Times New Roman" w:cs="Times New Roman"/>
          <w:sz w:val="26"/>
          <w:szCs w:val="26"/>
        </w:rPr>
        <w:t>местное</w:t>
      </w:r>
      <w:r w:rsidR="00300DD8" w:rsidRPr="003039BA">
        <w:rPr>
          <w:rFonts w:ascii="Times New Roman" w:hAnsi="Times New Roman" w:cs="Times New Roman"/>
          <w:sz w:val="26"/>
          <w:szCs w:val="26"/>
        </w:rPr>
        <w:t>)</w:t>
      </w:r>
    </w:p>
    <w:p w14:paraId="7E39FE14" w14:textId="77777777" w:rsidR="00AC717A" w:rsidRPr="003039BA" w:rsidRDefault="00AC717A" w:rsidP="00AC717A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Место проведения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Выставочный комплекс «ЭКСПО», г. Уфа, ул. Менделеева, 158</w:t>
      </w:r>
    </w:p>
    <w:p w14:paraId="11D54CD0" w14:textId="4DA823D9" w:rsidR="00AC717A" w:rsidRPr="003039BA" w:rsidRDefault="00AC717A" w:rsidP="00AC717A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sz w:val="26"/>
          <w:szCs w:val="26"/>
        </w:rPr>
        <w:t>Приглашаются</w:t>
      </w:r>
      <w:r w:rsidRPr="003039BA">
        <w:rPr>
          <w:rFonts w:ascii="Times New Roman" w:hAnsi="Times New Roman" w:cs="Times New Roman"/>
          <w:i/>
          <w:sz w:val="26"/>
          <w:szCs w:val="26"/>
        </w:rPr>
        <w:t>:</w:t>
      </w:r>
      <w:r w:rsidRPr="003039BA">
        <w:rPr>
          <w:rFonts w:ascii="Times New Roman" w:hAnsi="Times New Roman" w:cs="Times New Roman"/>
          <w:sz w:val="26"/>
          <w:szCs w:val="26"/>
        </w:rPr>
        <w:t xml:space="preserve"> руководители строительных и проектных предприятий-членов СРО; руководители и специалисты государственных, муниципальных органов и учреждений, осуществляющих строительные закупки по 44-ФЗ и 223-ФЗ, сметчики, экономисты, другие заинтересованные лица. </w:t>
      </w:r>
    </w:p>
    <w:p w14:paraId="5E7CA803" w14:textId="1BBB3233" w:rsidR="00AC717A" w:rsidRPr="003039BA" w:rsidRDefault="00C63271" w:rsidP="00101936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89486746"/>
      <w:r w:rsidRPr="003039B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Регистрация по ссылке  </w:t>
      </w:r>
      <w:bookmarkEnd w:id="1"/>
      <w:r w:rsidR="009A084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hyperlink r:id="rId6" w:history="1">
        <w:r w:rsidR="009A084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https://stroi-conf.ru/</w:t>
        </w:r>
      </w:hyperlink>
    </w:p>
    <w:tbl>
      <w:tblPr>
        <w:tblpPr w:leftFromText="180" w:rightFromText="180" w:vertAnchor="text" w:horzAnchor="margin" w:tblpXSpec="center" w:tblpY="131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5069"/>
        <w:gridCol w:w="4613"/>
      </w:tblGrid>
      <w:tr w:rsidR="00AC717A" w:rsidRPr="00346768" w14:paraId="5CD910BE" w14:textId="77777777" w:rsidTr="00E13331">
        <w:trPr>
          <w:trHeight w:val="418"/>
        </w:trPr>
        <w:tc>
          <w:tcPr>
            <w:tcW w:w="1022" w:type="dxa"/>
            <w:shd w:val="clear" w:color="auto" w:fill="auto"/>
            <w:vAlign w:val="center"/>
          </w:tcPr>
          <w:p w14:paraId="01A9309D" w14:textId="385DD8D2" w:rsidR="00AC717A" w:rsidRPr="00346768" w:rsidRDefault="00AC717A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14:paraId="52BAB3BA" w14:textId="77777777" w:rsidR="00AC717A" w:rsidRPr="00346768" w:rsidRDefault="00AC717A" w:rsidP="0034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4676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Тема выступления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5F8DC55B" w14:textId="77777777" w:rsidR="00AC717A" w:rsidRPr="00346768" w:rsidRDefault="00AC717A" w:rsidP="0034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4676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Докладчик</w:t>
            </w:r>
          </w:p>
        </w:tc>
      </w:tr>
      <w:tr w:rsidR="0027479C" w:rsidRPr="00E13331" w14:paraId="2A18FDD4" w14:textId="77777777" w:rsidTr="00E13331">
        <w:trPr>
          <w:trHeight w:val="837"/>
        </w:trPr>
        <w:tc>
          <w:tcPr>
            <w:tcW w:w="1022" w:type="dxa"/>
            <w:shd w:val="clear" w:color="auto" w:fill="auto"/>
          </w:tcPr>
          <w:p w14:paraId="7C5A02B0" w14:textId="2473C84B" w:rsidR="00644DF9" w:rsidRPr="00E13331" w:rsidRDefault="00C830F3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</w:t>
            </w:r>
            <w:r w:rsidR="0034676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</w:t>
            </w:r>
            <w:r w:rsidR="0034676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0-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</w:t>
            </w:r>
          </w:p>
          <w:p w14:paraId="49D65DF6" w14:textId="46BFA437" w:rsidR="0027479C" w:rsidRPr="00E13331" w:rsidRDefault="0027479C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7F96402F" w14:textId="77777777" w:rsidR="00B83DF1" w:rsidRPr="00E13331" w:rsidRDefault="0027479C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Приветственное слово</w:t>
            </w:r>
            <w:r w:rsidR="00B83DF1"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 xml:space="preserve">.  </w:t>
            </w:r>
          </w:p>
          <w:p w14:paraId="3FDF932A" w14:textId="2558FDAB" w:rsidR="0027479C" w:rsidRPr="00E13331" w:rsidRDefault="00B83DF1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Задачи по реализации государственной политики в области ценообразования в строительстве на территории Республики Башкортостан.</w:t>
            </w:r>
          </w:p>
        </w:tc>
        <w:tc>
          <w:tcPr>
            <w:tcW w:w="4613" w:type="dxa"/>
            <w:shd w:val="clear" w:color="auto" w:fill="auto"/>
          </w:tcPr>
          <w:p w14:paraId="5EFC443D" w14:textId="77777777" w:rsidR="003039BA" w:rsidRPr="00E13331" w:rsidRDefault="00AD411F" w:rsidP="003039BA">
            <w:pPr>
              <w:pStyle w:val="a9"/>
              <w:rPr>
                <w:rFonts w:ascii="Times New Roman" w:hAnsi="Times New Roman" w:cs="Times New Roman"/>
                <w:b/>
                <w:bCs/>
                <w:iCs/>
              </w:rPr>
            </w:pPr>
            <w:r w:rsidRPr="00E13331">
              <w:rPr>
                <w:rFonts w:ascii="Times New Roman" w:hAnsi="Times New Roman" w:cs="Times New Roman"/>
                <w:b/>
                <w:bCs/>
                <w:iCs/>
              </w:rPr>
              <w:t>Сидоркин Владислав Анатольевич</w:t>
            </w:r>
          </w:p>
          <w:p w14:paraId="7F1D8234" w14:textId="0ED2CEB3" w:rsidR="0027479C" w:rsidRPr="00E13331" w:rsidRDefault="00961D2E" w:rsidP="003039BA">
            <w:pPr>
              <w:pStyle w:val="a9"/>
              <w:rPr>
                <w:rFonts w:ascii="Times New Roman" w:hAnsi="Times New Roman" w:cs="Times New Roman"/>
                <w:b/>
                <w:bCs/>
                <w:iCs/>
              </w:rPr>
            </w:pPr>
            <w:r w:rsidRPr="00E13331">
              <w:rPr>
                <w:rFonts w:ascii="Times New Roman" w:hAnsi="Times New Roman" w:cs="Times New Roman"/>
                <w:iCs/>
              </w:rPr>
              <w:t>Заместитель</w:t>
            </w:r>
            <w:r w:rsidR="0027479C" w:rsidRPr="00E13331">
              <w:rPr>
                <w:rFonts w:ascii="Times New Roman" w:hAnsi="Times New Roman" w:cs="Times New Roman"/>
                <w:iCs/>
              </w:rPr>
              <w:t xml:space="preserve"> </w:t>
            </w:r>
            <w:r w:rsidRPr="00E13331">
              <w:rPr>
                <w:rFonts w:ascii="Times New Roman" w:hAnsi="Times New Roman" w:cs="Times New Roman"/>
                <w:iCs/>
              </w:rPr>
              <w:t>м</w:t>
            </w:r>
            <w:r w:rsidR="0027479C" w:rsidRPr="00E13331">
              <w:rPr>
                <w:rFonts w:ascii="Times New Roman" w:hAnsi="Times New Roman" w:cs="Times New Roman"/>
                <w:iCs/>
              </w:rPr>
              <w:t>инист</w:t>
            </w:r>
            <w:r w:rsidRPr="00E13331">
              <w:rPr>
                <w:rFonts w:ascii="Times New Roman" w:hAnsi="Times New Roman" w:cs="Times New Roman"/>
                <w:iCs/>
              </w:rPr>
              <w:t>ра</w:t>
            </w:r>
            <w:r w:rsidR="0027479C" w:rsidRPr="00E13331">
              <w:rPr>
                <w:rFonts w:ascii="Times New Roman" w:hAnsi="Times New Roman" w:cs="Times New Roman"/>
                <w:iCs/>
              </w:rPr>
              <w:t xml:space="preserve"> строительства и архитектуры Республики Башкортостан</w:t>
            </w:r>
          </w:p>
        </w:tc>
      </w:tr>
      <w:tr w:rsidR="00C061DE" w:rsidRPr="00E13331" w14:paraId="46343CDA" w14:textId="77777777" w:rsidTr="00E13331">
        <w:trPr>
          <w:trHeight w:val="600"/>
        </w:trPr>
        <w:tc>
          <w:tcPr>
            <w:tcW w:w="1022" w:type="dxa"/>
            <w:shd w:val="clear" w:color="auto" w:fill="auto"/>
          </w:tcPr>
          <w:p w14:paraId="7B0347CA" w14:textId="2A240901" w:rsidR="00C061DE" w:rsidRPr="00E13331" w:rsidRDefault="00C830F3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0-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5</w:t>
            </w:r>
          </w:p>
        </w:tc>
        <w:tc>
          <w:tcPr>
            <w:tcW w:w="5069" w:type="dxa"/>
            <w:shd w:val="clear" w:color="auto" w:fill="auto"/>
          </w:tcPr>
          <w:p w14:paraId="47E6148E" w14:textId="47B484A9" w:rsidR="00C061DE" w:rsidRPr="00E13331" w:rsidRDefault="00C061DE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Вступительное слово</w:t>
            </w:r>
          </w:p>
        </w:tc>
        <w:tc>
          <w:tcPr>
            <w:tcW w:w="4613" w:type="dxa"/>
            <w:shd w:val="clear" w:color="auto" w:fill="auto"/>
          </w:tcPr>
          <w:p w14:paraId="60AF754F" w14:textId="5004BAFF" w:rsidR="00C061DE" w:rsidRPr="00E13331" w:rsidRDefault="00C061DE" w:rsidP="003039BA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E13331">
              <w:rPr>
                <w:rFonts w:ascii="Times New Roman" w:hAnsi="Times New Roman" w:cs="Times New Roman"/>
                <w:b/>
                <w:bCs/>
                <w:iCs/>
              </w:rPr>
              <w:t>Аднасурин Вадим Энгельсович</w:t>
            </w:r>
            <w:r w:rsidRPr="00E13331">
              <w:rPr>
                <w:rFonts w:ascii="Times New Roman" w:hAnsi="Times New Roman" w:cs="Times New Roman"/>
                <w:iCs/>
              </w:rPr>
              <w:t xml:space="preserve"> Директор СРО «Строители Башкирии»</w:t>
            </w:r>
          </w:p>
        </w:tc>
      </w:tr>
      <w:tr w:rsidR="00AC717A" w:rsidRPr="00E13331" w14:paraId="7635421E" w14:textId="77777777" w:rsidTr="00E13331">
        <w:trPr>
          <w:trHeight w:val="1365"/>
        </w:trPr>
        <w:tc>
          <w:tcPr>
            <w:tcW w:w="1022" w:type="dxa"/>
            <w:shd w:val="clear" w:color="auto" w:fill="auto"/>
          </w:tcPr>
          <w:p w14:paraId="4511A0AE" w14:textId="3702F09A" w:rsidR="00AC717A" w:rsidRPr="00E13331" w:rsidRDefault="00C830F3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555097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5-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3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5</w:t>
            </w:r>
          </w:p>
        </w:tc>
        <w:tc>
          <w:tcPr>
            <w:tcW w:w="5069" w:type="dxa"/>
            <w:shd w:val="clear" w:color="auto" w:fill="auto"/>
          </w:tcPr>
          <w:p w14:paraId="504E1CC9" w14:textId="3C26D3CD" w:rsidR="00AC717A" w:rsidRPr="00E13331" w:rsidRDefault="00AC717A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lang w:eastAsia="en-US"/>
              </w:rPr>
              <w:t>Обзор изменений в порядке проведения государственной экспертизы проектной документации, включающей проверку достоверности определения сметной стоимости</w:t>
            </w:r>
            <w:r w:rsidR="00346768" w:rsidRPr="00E13331">
              <w:rPr>
                <w:rFonts w:ascii="Times New Roman" w:hAnsi="Times New Roman" w:cs="Times New Roman"/>
                <w:iCs/>
                <w:lang w:eastAsia="en-US"/>
              </w:rPr>
              <w:t>.</w:t>
            </w:r>
            <w:r w:rsidR="00555097" w:rsidRPr="00E13331">
              <w:rPr>
                <w:rFonts w:ascii="Times New Roman" w:hAnsi="Times New Roman" w:cs="Times New Roman"/>
                <w:iCs/>
                <w:lang w:eastAsia="en-US"/>
              </w:rPr>
              <w:t xml:space="preserve"> Требования к подготовке коньюктурного анализа цен</w:t>
            </w:r>
          </w:p>
        </w:tc>
        <w:tc>
          <w:tcPr>
            <w:tcW w:w="4613" w:type="dxa"/>
            <w:shd w:val="clear" w:color="auto" w:fill="auto"/>
          </w:tcPr>
          <w:p w14:paraId="1E20D82C" w14:textId="77777777" w:rsidR="003039BA" w:rsidRPr="00E13331" w:rsidRDefault="00AC717A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Рой Екатерина Андреевна – </w:t>
            </w:r>
          </w:p>
          <w:p w14:paraId="5FB3223C" w14:textId="6D11E566" w:rsidR="00AC717A" w:rsidRPr="00E13331" w:rsidRDefault="00AC717A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lang w:eastAsia="en-US"/>
              </w:rPr>
              <w:t xml:space="preserve">заместитель 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начальника </w:t>
            </w:r>
            <w:bookmarkStart w:id="2" w:name="_Hlk62037164"/>
            <w:r w:rsidRPr="00E13331">
              <w:rPr>
                <w:rFonts w:ascii="Times New Roman" w:hAnsi="Times New Roman" w:cs="Times New Roman"/>
                <w:iCs/>
                <w:lang w:eastAsia="en-US"/>
              </w:rPr>
              <w:t>ГАУ Управление госэкспертизы РБ</w:t>
            </w:r>
            <w:bookmarkEnd w:id="2"/>
          </w:p>
        </w:tc>
      </w:tr>
      <w:tr w:rsidR="0027479C" w:rsidRPr="00E13331" w14:paraId="735B7F22" w14:textId="77777777" w:rsidTr="00E13331">
        <w:trPr>
          <w:trHeight w:val="622"/>
        </w:trPr>
        <w:tc>
          <w:tcPr>
            <w:tcW w:w="1022" w:type="dxa"/>
            <w:shd w:val="clear" w:color="auto" w:fill="auto"/>
          </w:tcPr>
          <w:p w14:paraId="51E16C65" w14:textId="6BC42CFE" w:rsidR="0027479C" w:rsidRPr="00E13331" w:rsidRDefault="00E60008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3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5-1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5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4</w:t>
            </w:r>
            <w:r w:rsidR="00644DF9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5</w:t>
            </w:r>
            <w:r w:rsidR="0027479C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5008518E" w14:textId="2EC93169" w:rsidR="0027479C" w:rsidRPr="00E13331" w:rsidRDefault="0095369B" w:rsidP="00346768">
            <w:pPr>
              <w:spacing w:after="0" w:line="240" w:lineRule="auto"/>
              <w:rPr>
                <w:rFonts w:ascii="Times New Roman" w:hAnsi="Times New Roman" w:cs="Times New Roman"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lang w:eastAsia="en-US"/>
              </w:rPr>
              <w:t>Формирование и корректировка цены контракта на выполнение СМР</w:t>
            </w:r>
            <w:r w:rsidR="00656B37" w:rsidRPr="00E13331">
              <w:rPr>
                <w:rFonts w:ascii="Times New Roman" w:hAnsi="Times New Roman" w:cs="Times New Roman"/>
                <w:iCs/>
                <w:lang w:eastAsia="en-US"/>
              </w:rPr>
              <w:t>.</w:t>
            </w:r>
          </w:p>
        </w:tc>
        <w:tc>
          <w:tcPr>
            <w:tcW w:w="4613" w:type="dxa"/>
            <w:shd w:val="clear" w:color="auto" w:fill="auto"/>
          </w:tcPr>
          <w:p w14:paraId="629A7CF4" w14:textId="1A1ED891" w:rsidR="003039BA" w:rsidRPr="00E13331" w:rsidRDefault="009B1B49" w:rsidP="00346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13331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Горченёва</w:t>
            </w:r>
            <w:r w:rsidR="00CF6F7B" w:rsidRPr="00E13331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Ксения Олеговна</w:t>
            </w:r>
            <w:r w:rsidR="00CF6F7B" w:rsidRPr="00E133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039BA" w:rsidRPr="00E13331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–</w:t>
            </w:r>
            <w:r w:rsidR="00CF6F7B" w:rsidRPr="00E133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6A2D9FE2" w14:textId="5BB88311" w:rsidR="0027479C" w:rsidRPr="00E13331" w:rsidRDefault="00CF6F7B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начальник сметного отдела ГКУ УКС РБ</w:t>
            </w:r>
          </w:p>
        </w:tc>
      </w:tr>
      <w:tr w:rsidR="00577B62" w:rsidRPr="00E13331" w14:paraId="085B03BF" w14:textId="77777777" w:rsidTr="00E13331">
        <w:trPr>
          <w:trHeight w:val="1078"/>
        </w:trPr>
        <w:tc>
          <w:tcPr>
            <w:tcW w:w="1022" w:type="dxa"/>
            <w:shd w:val="clear" w:color="auto" w:fill="auto"/>
          </w:tcPr>
          <w:p w14:paraId="020D9AF6" w14:textId="421B3614" w:rsidR="00577B62" w:rsidRPr="00E13331" w:rsidRDefault="00E60008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15.45</w:t>
            </w:r>
            <w:r w:rsidR="00577B62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-1</w:t>
            </w:r>
            <w:r w:rsidR="00C830F3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6</w:t>
            </w:r>
            <w:r w:rsidR="00577B62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</w:t>
            </w:r>
            <w:r w:rsidR="00577B62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</w:t>
            </w:r>
          </w:p>
        </w:tc>
        <w:tc>
          <w:tcPr>
            <w:tcW w:w="5069" w:type="dxa"/>
            <w:shd w:val="clear" w:color="auto" w:fill="auto"/>
          </w:tcPr>
          <w:p w14:paraId="5EFE7235" w14:textId="4CEE085C" w:rsidR="00577B62" w:rsidRPr="00E13331" w:rsidRDefault="00577B62" w:rsidP="00346768">
            <w:pPr>
              <w:spacing w:after="0" w:line="240" w:lineRule="auto"/>
              <w:rPr>
                <w:rFonts w:ascii="Times New Roman" w:hAnsi="Times New Roman" w:cs="Times New Roman"/>
                <w:iCs/>
                <w:lang w:eastAsia="en-US"/>
              </w:rPr>
            </w:pPr>
            <w:r w:rsidRPr="00E13331">
              <w:rPr>
                <w:rFonts w:ascii="Times New Roman" w:eastAsia="Times New Roman" w:hAnsi="Times New Roman" w:cs="Times New Roman"/>
                <w:bCs/>
                <w:iCs/>
              </w:rPr>
              <w:t xml:space="preserve">О результатах мониторинга </w:t>
            </w:r>
            <w:r w:rsidR="007452D5" w:rsidRPr="00E13331">
              <w:rPr>
                <w:rFonts w:ascii="Times New Roman" w:eastAsia="Times New Roman" w:hAnsi="Times New Roman" w:cs="Times New Roman"/>
                <w:iCs/>
              </w:rPr>
              <w:t>исполнения государственных (муниципальных) контрактов, в части формирования цены контракта</w:t>
            </w:r>
          </w:p>
        </w:tc>
        <w:tc>
          <w:tcPr>
            <w:tcW w:w="4613" w:type="dxa"/>
            <w:shd w:val="clear" w:color="auto" w:fill="auto"/>
          </w:tcPr>
          <w:p w14:paraId="627046DA" w14:textId="489FA0B7" w:rsidR="00577B62" w:rsidRPr="00E13331" w:rsidRDefault="00577B62" w:rsidP="00346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1333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Малахов Павел Васильевич</w:t>
            </w:r>
            <w:r w:rsidRPr="00E13331">
              <w:rPr>
                <w:rFonts w:ascii="Times New Roman" w:hAnsi="Times New Roman" w:cs="Times New Roman"/>
                <w:shd w:val="clear" w:color="auto" w:fill="FFFFFF"/>
              </w:rPr>
              <w:t xml:space="preserve"> - </w:t>
            </w:r>
            <w:r w:rsidRPr="00E13331">
              <w:rPr>
                <w:rFonts w:ascii="Times New Roman" w:hAnsi="Times New Roman" w:cs="Times New Roman"/>
              </w:rPr>
              <w:br/>
            </w:r>
            <w:r w:rsidRPr="00E13331">
              <w:rPr>
                <w:rFonts w:ascii="Times New Roman" w:hAnsi="Times New Roman" w:cs="Times New Roman"/>
                <w:shd w:val="clear" w:color="auto" w:fill="FFFFFF"/>
              </w:rPr>
              <w:t>заместитель руководителя аппарата НОСТРОЙ</w:t>
            </w:r>
            <w:r w:rsidRPr="00E13331">
              <w:rPr>
                <w:rFonts w:ascii="Times New Roman" w:hAnsi="Times New Roman" w:cs="Times New Roman"/>
              </w:rPr>
              <w:br/>
            </w:r>
          </w:p>
        </w:tc>
      </w:tr>
      <w:tr w:rsidR="00AC717A" w:rsidRPr="00E13331" w14:paraId="3D2B493D" w14:textId="77777777" w:rsidTr="00E13331">
        <w:trPr>
          <w:trHeight w:val="1101"/>
        </w:trPr>
        <w:tc>
          <w:tcPr>
            <w:tcW w:w="1022" w:type="dxa"/>
            <w:shd w:val="clear" w:color="auto" w:fill="auto"/>
          </w:tcPr>
          <w:p w14:paraId="3113F29E" w14:textId="11634905" w:rsidR="00AC717A" w:rsidRPr="00E13331" w:rsidRDefault="00644DF9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</w:t>
            </w:r>
            <w:r w:rsidR="00C830F3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6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</w:t>
            </w:r>
            <w:r w:rsidR="00577B62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0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-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16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9F49CD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45</w:t>
            </w:r>
            <w:r w:rsidR="00971451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654F7249" w14:textId="6677E675" w:rsidR="00AC717A" w:rsidRPr="00E13331" w:rsidRDefault="00F35FF8" w:rsidP="00346768">
            <w:pPr>
              <w:spacing w:after="0" w:line="240" w:lineRule="auto"/>
              <w:rPr>
                <w:rFonts w:ascii="Times New Roman" w:hAnsi="Times New Roman" w:cs="Times New Roman"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lang w:eastAsia="en-US"/>
              </w:rPr>
              <w:t>Особенности формирования сметы на строительство, реконструкцию, капитальный ремонт объектов капитального строитель</w:t>
            </w:r>
            <w:r w:rsidR="00F41944" w:rsidRPr="00E13331">
              <w:rPr>
                <w:rFonts w:ascii="Times New Roman" w:hAnsi="Times New Roman" w:cs="Times New Roman"/>
                <w:iCs/>
                <w:lang w:eastAsia="en-US"/>
              </w:rPr>
              <w:t>с</w:t>
            </w:r>
            <w:r w:rsidRPr="00E13331">
              <w:rPr>
                <w:rFonts w:ascii="Times New Roman" w:hAnsi="Times New Roman" w:cs="Times New Roman"/>
                <w:iCs/>
                <w:lang w:eastAsia="en-US"/>
              </w:rPr>
              <w:t>тва</w:t>
            </w:r>
            <w:r w:rsidR="009F49CD" w:rsidRPr="00E13331">
              <w:rPr>
                <w:rFonts w:ascii="Times New Roman" w:hAnsi="Times New Roman" w:cs="Times New Roman"/>
                <w:iCs/>
                <w:lang w:eastAsia="en-US"/>
              </w:rPr>
              <w:t xml:space="preserve"> с учетом изменений порядка начисления НДС </w:t>
            </w:r>
          </w:p>
        </w:tc>
        <w:tc>
          <w:tcPr>
            <w:tcW w:w="4613" w:type="dxa"/>
            <w:shd w:val="clear" w:color="auto" w:fill="auto"/>
          </w:tcPr>
          <w:p w14:paraId="71DE742A" w14:textId="05DFFE64" w:rsidR="009F49CD" w:rsidRPr="00E13331" w:rsidRDefault="009F49CD" w:rsidP="00346768">
            <w:pPr>
              <w:pStyle w:val="ac"/>
              <w:spacing w:before="0" w:beforeAutospacing="0" w:after="0" w:afterAutospacing="0"/>
              <w:ind w:right="-327"/>
              <w:rPr>
                <w:b/>
                <w:bCs/>
                <w:color w:val="000000"/>
                <w:sz w:val="22"/>
                <w:szCs w:val="22"/>
              </w:rPr>
            </w:pPr>
            <w:r w:rsidRPr="00E13331">
              <w:rPr>
                <w:b/>
                <w:bCs/>
                <w:color w:val="000000"/>
                <w:sz w:val="22"/>
                <w:szCs w:val="22"/>
              </w:rPr>
              <w:t xml:space="preserve">Паскина Марина Валерьевна - </w:t>
            </w:r>
          </w:p>
          <w:p w14:paraId="6122A136" w14:textId="77777777" w:rsidR="009F49CD" w:rsidRPr="00E13331" w:rsidRDefault="009F49CD" w:rsidP="009F49CD">
            <w:pPr>
              <w:pStyle w:val="ac"/>
              <w:spacing w:before="0" w:beforeAutospacing="0" w:after="0" w:afterAutospacing="0"/>
              <w:ind w:right="-327"/>
              <w:jc w:val="both"/>
              <w:rPr>
                <w:sz w:val="22"/>
                <w:szCs w:val="22"/>
              </w:rPr>
            </w:pPr>
            <w:r w:rsidRPr="00E13331">
              <w:rPr>
                <w:color w:val="000000"/>
                <w:sz w:val="22"/>
                <w:szCs w:val="22"/>
              </w:rPr>
              <w:t>ведущий эксперт Института информационного моделирования Университета Минстроя НИИСФ РААСН</w:t>
            </w:r>
          </w:p>
          <w:p w14:paraId="33E04106" w14:textId="20D104F3" w:rsidR="009F49CD" w:rsidRPr="00E13331" w:rsidRDefault="009F49CD" w:rsidP="00346768">
            <w:pPr>
              <w:pStyle w:val="ac"/>
              <w:spacing w:before="0" w:beforeAutospacing="0" w:after="0" w:afterAutospacing="0"/>
              <w:ind w:right="-327"/>
              <w:rPr>
                <w:color w:val="000000"/>
                <w:sz w:val="22"/>
                <w:szCs w:val="22"/>
              </w:rPr>
            </w:pPr>
            <w:r w:rsidRPr="00E13331">
              <w:rPr>
                <w:b/>
                <w:bCs/>
                <w:color w:val="000000"/>
                <w:sz w:val="22"/>
                <w:szCs w:val="22"/>
              </w:rPr>
              <w:t xml:space="preserve">Миловкина Ольга Ивановна </w:t>
            </w:r>
            <w:r w:rsidR="00C63271" w:rsidRPr="00E13331">
              <w:rPr>
                <w:color w:val="000000"/>
                <w:sz w:val="22"/>
                <w:szCs w:val="22"/>
              </w:rPr>
              <w:t> </w:t>
            </w:r>
            <w:r w:rsidRPr="00E13331">
              <w:rPr>
                <w:color w:val="000000"/>
                <w:sz w:val="22"/>
                <w:szCs w:val="22"/>
              </w:rPr>
              <w:t>-  эксперт Института информационного моделирования Университета </w:t>
            </w:r>
          </w:p>
        </w:tc>
      </w:tr>
      <w:tr w:rsidR="00AC717A" w:rsidRPr="00E13331" w14:paraId="55436D55" w14:textId="77777777" w:rsidTr="00E13331">
        <w:trPr>
          <w:trHeight w:val="337"/>
        </w:trPr>
        <w:tc>
          <w:tcPr>
            <w:tcW w:w="1022" w:type="dxa"/>
            <w:shd w:val="clear" w:color="auto" w:fill="auto"/>
            <w:vAlign w:val="center"/>
          </w:tcPr>
          <w:p w14:paraId="30441C3D" w14:textId="5509E030" w:rsidR="00AC717A" w:rsidRPr="00E13331" w:rsidRDefault="00644DF9" w:rsidP="00346768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</w:t>
            </w:r>
            <w:r w:rsidR="00E60008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6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.</w:t>
            </w:r>
            <w:r w:rsidR="009F49CD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45</w:t>
            </w: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-</w:t>
            </w:r>
            <w:r w:rsidR="009F49CD"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17.00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FFC17DE" w14:textId="7352116C" w:rsidR="00AC717A" w:rsidRPr="00E13331" w:rsidRDefault="00F95FCA" w:rsidP="00346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Обзор о</w:t>
            </w:r>
            <w:r w:rsidR="00BA6E47"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сновны</w:t>
            </w: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х</w:t>
            </w:r>
            <w:r w:rsidR="00BA6E47"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 xml:space="preserve"> изменени</w:t>
            </w: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й, д</w:t>
            </w:r>
            <w:r w:rsidR="00BA6E47"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оработ</w:t>
            </w: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ок</w:t>
            </w:r>
            <w:r w:rsidR="00BA6E47"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 xml:space="preserve"> и направлени</w:t>
            </w: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й</w:t>
            </w:r>
            <w:r w:rsidR="00BA6E47"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 xml:space="preserve"> развития</w:t>
            </w: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 xml:space="preserve"> ПК Гранд-смета</w:t>
            </w:r>
            <w:r w:rsidR="00BA6E47"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. Обучающие материалы</w:t>
            </w:r>
          </w:p>
        </w:tc>
        <w:tc>
          <w:tcPr>
            <w:tcW w:w="4613" w:type="dxa"/>
            <w:shd w:val="clear" w:color="auto" w:fill="auto"/>
          </w:tcPr>
          <w:p w14:paraId="6086B342" w14:textId="77777777" w:rsidR="003039BA" w:rsidRPr="00E13331" w:rsidRDefault="00BA6E47" w:rsidP="0034676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/>
                <w:iCs/>
                <w:lang w:eastAsia="en-US"/>
              </w:rPr>
              <w:t>Головина Любовь Ивановна</w:t>
            </w:r>
            <w:r w:rsidR="00F95FCA" w:rsidRPr="00E13331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 </w:t>
            </w:r>
            <w:r w:rsidR="003039BA" w:rsidRPr="00E13331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–</w:t>
            </w:r>
            <w:r w:rsidR="00F95FCA" w:rsidRPr="00E13331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 </w:t>
            </w:r>
          </w:p>
          <w:p w14:paraId="452C72F8" w14:textId="2A97D706" w:rsidR="00AC717A" w:rsidRPr="00E13331" w:rsidRDefault="00F95FCA" w:rsidP="0034676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Директор ООО «Гранд Уфа»</w:t>
            </w:r>
          </w:p>
        </w:tc>
      </w:tr>
      <w:tr w:rsidR="00FC4C76" w:rsidRPr="00E13331" w14:paraId="1CB9C8AC" w14:textId="77777777" w:rsidTr="00E13331">
        <w:trPr>
          <w:trHeight w:val="337"/>
        </w:trPr>
        <w:tc>
          <w:tcPr>
            <w:tcW w:w="1022" w:type="dxa"/>
            <w:shd w:val="clear" w:color="auto" w:fill="auto"/>
            <w:vAlign w:val="center"/>
          </w:tcPr>
          <w:p w14:paraId="18DBA4D0" w14:textId="48A02A18" w:rsidR="00FC4C76" w:rsidRPr="00E13331" w:rsidRDefault="00FC4C76" w:rsidP="00FC4C76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17.00-17.10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7EBA" w14:textId="2B05A28E" w:rsidR="00FC4C76" w:rsidRPr="00E13331" w:rsidRDefault="00FC4C76" w:rsidP="00FC4C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От контроля цены к управлению стоимостью: как новые правила ценообразования (ФСНБ, сметно-нормативная база) меняют роль сметчика в проектном офисе. Значение обучения и повышения квалификаций.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422" w14:textId="54C5BDE6" w:rsidR="00FC4C76" w:rsidRPr="00E13331" w:rsidRDefault="00FC4C76" w:rsidP="00FC4C7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E133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Муляшова Наталья Борисовна - </w:t>
            </w:r>
            <w:r w:rsidRPr="00E13331">
              <w:rPr>
                <w:rFonts w:ascii="Times New Roman" w:eastAsia="Times New Roman" w:hAnsi="Times New Roman" w:cs="Times New Roman"/>
                <w:bCs/>
                <w:color w:val="000000"/>
              </w:rPr>
              <w:t>доцент кафедры ОТСК УГНТУ, руководитель Программы «Производственный менеджмент» ИДПО УГНТУ</w:t>
            </w:r>
            <w:r w:rsidRPr="00E13331">
              <w:rPr>
                <w:color w:val="000000"/>
              </w:rPr>
              <w:t> </w:t>
            </w:r>
          </w:p>
        </w:tc>
      </w:tr>
      <w:tr w:rsidR="00E13331" w:rsidRPr="00E13331" w14:paraId="14C14ADE" w14:textId="77777777" w:rsidTr="00E13331">
        <w:trPr>
          <w:trHeight w:val="337"/>
        </w:trPr>
        <w:tc>
          <w:tcPr>
            <w:tcW w:w="1022" w:type="dxa"/>
            <w:shd w:val="clear" w:color="auto" w:fill="auto"/>
            <w:vAlign w:val="center"/>
          </w:tcPr>
          <w:p w14:paraId="0290ED4B" w14:textId="68D4147D" w:rsidR="00E13331" w:rsidRPr="00E13331" w:rsidRDefault="00E13331" w:rsidP="00FC4C76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E13331">
              <w:rPr>
                <w:rFonts w:ascii="Times New Roman" w:hAnsi="Times New Roman" w:cs="Times New Roman"/>
                <w:bCs/>
                <w:iCs/>
                <w:lang w:eastAsia="en-US"/>
              </w:rPr>
              <w:t>17.10-17.20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FEF0" w14:textId="3F59B184" w:rsidR="00E13331" w:rsidRPr="00E13331" w:rsidRDefault="00E13331" w:rsidP="00FC4C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</w:pPr>
            <w:r w:rsidRPr="00E13331">
              <w:rPr>
                <w:rFonts w:ascii="Times New Roman" w:hAnsi="Times New Roman" w:cs="Times New Roman"/>
                <w:iCs/>
                <w:spacing w:val="2"/>
                <w:shd w:val="clear" w:color="auto" w:fill="FFFFFF"/>
                <w:lang w:eastAsia="en-US"/>
              </w:rPr>
              <w:t>Обоснование цены и себестоимости в строительстве: как снизить риски претензий со стороны налоговых органов и обеспечить финансовую устойчивость компании при исполнении контрактов.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281" w14:textId="30C9C5C3" w:rsidR="00E13331" w:rsidRPr="00E13331" w:rsidRDefault="00E13331" w:rsidP="00FC4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33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Закиров Вадим Валентинович - </w:t>
            </w:r>
            <w:r w:rsidRPr="00E13331">
              <w:rPr>
                <w:rFonts w:ascii="Times New Roman" w:eastAsia="Times New Roman" w:hAnsi="Times New Roman" w:cs="Times New Roman"/>
                <w:color w:val="000000"/>
              </w:rPr>
              <w:t>партнер по налоговой практике ООО ЮК «Белый дом», аттестованный налоговый консультант, специалист в сфере налогового и корпоративного права, член ассоциации института профессиональных бухгалтеров России, руководитель Представительства Ассоциации налоговых консультантов в Уральском федеральном округе.</w:t>
            </w:r>
          </w:p>
        </w:tc>
      </w:tr>
      <w:bookmarkEnd w:id="0"/>
    </w:tbl>
    <w:p w14:paraId="702E36DD" w14:textId="76EA6A73" w:rsidR="00E161E9" w:rsidRPr="00E13331" w:rsidRDefault="00E161E9" w:rsidP="00B23CE3">
      <w:pPr>
        <w:pStyle w:val="a9"/>
        <w:spacing w:line="276" w:lineRule="auto"/>
        <w:rPr>
          <w:rFonts w:ascii="Times New Roman" w:hAnsi="Times New Roman" w:cs="Times New Roman"/>
        </w:rPr>
      </w:pPr>
    </w:p>
    <w:p w14:paraId="1312E8D1" w14:textId="49A86BB2" w:rsidR="009F49CD" w:rsidRPr="00CF7C9D" w:rsidRDefault="009F49CD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8638E" w14:textId="0A8F7028" w:rsidR="00F12B44" w:rsidRPr="00CF7C9D" w:rsidRDefault="00F12B44" w:rsidP="00CF7C9D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7C9D">
        <w:rPr>
          <w:rFonts w:ascii="Times New Roman" w:hAnsi="Times New Roman" w:cs="Times New Roman"/>
          <w:b/>
          <w:bCs/>
          <w:sz w:val="32"/>
          <w:szCs w:val="32"/>
        </w:rPr>
        <w:t>Практикум</w:t>
      </w:r>
    </w:p>
    <w:p w14:paraId="3D8BFCB8" w14:textId="4E4FA0C8" w:rsidR="00F12B44" w:rsidRDefault="00F12B44" w:rsidP="00CF7C9D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7C9D">
        <w:rPr>
          <w:rFonts w:ascii="Times New Roman" w:hAnsi="Times New Roman" w:cs="Times New Roman"/>
          <w:b/>
          <w:bCs/>
          <w:sz w:val="32"/>
          <w:szCs w:val="32"/>
        </w:rPr>
        <w:t>«Сметная стоимость без потерь: практикум по ценообразованию и контрактам в 2026 году»</w:t>
      </w:r>
    </w:p>
    <w:p w14:paraId="5FD7F916" w14:textId="77777777" w:rsidR="00CF7C9D" w:rsidRPr="00CF7C9D" w:rsidRDefault="00CF7C9D" w:rsidP="00CF7C9D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873759" w14:textId="50D1665B" w:rsidR="000D326E" w:rsidRPr="00CF7C9D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Дата и время проведения</w:t>
      </w:r>
      <w:r w:rsidRPr="00CF7C9D">
        <w:rPr>
          <w:rFonts w:ascii="Times New Roman" w:hAnsi="Times New Roman" w:cs="Times New Roman"/>
          <w:sz w:val="28"/>
          <w:szCs w:val="28"/>
        </w:rPr>
        <w:t>: 27 февраля 2026 г., 10.00-16.00 (по Уфе) </w:t>
      </w:r>
    </w:p>
    <w:p w14:paraId="3F632FF8" w14:textId="77777777" w:rsidR="000D326E" w:rsidRPr="00CF7C9D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Место проведения:</w:t>
      </w:r>
      <w:r w:rsidRPr="00CF7C9D">
        <w:rPr>
          <w:rFonts w:ascii="Times New Roman" w:hAnsi="Times New Roman" w:cs="Times New Roman"/>
          <w:sz w:val="28"/>
          <w:szCs w:val="28"/>
        </w:rPr>
        <w:t xml:space="preserve"> Выставочный комплекс «ЭКСПО», г. Уфа, ул. Менделеева, 158</w:t>
      </w:r>
    </w:p>
    <w:p w14:paraId="5B340061" w14:textId="77777777" w:rsidR="000D326E" w:rsidRPr="00CF7C9D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Организаторы мероприятия:</w:t>
      </w:r>
      <w:r w:rsidRPr="00CF7C9D">
        <w:rPr>
          <w:rFonts w:ascii="Times New Roman" w:hAnsi="Times New Roman" w:cs="Times New Roman"/>
          <w:sz w:val="28"/>
          <w:szCs w:val="28"/>
        </w:rPr>
        <w:t xml:space="preserve"> СРО «Строители Башкирии»</w:t>
      </w:r>
    </w:p>
    <w:p w14:paraId="74FF676C" w14:textId="77777777" w:rsidR="000D326E" w:rsidRPr="00CF7C9D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F8071" w14:textId="12C863DB" w:rsidR="000D326E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Спикеры практикума</w:t>
      </w:r>
    </w:p>
    <w:p w14:paraId="2CAB76F1" w14:textId="77777777" w:rsidR="00CF7C9D" w:rsidRPr="00CF7C9D" w:rsidRDefault="00CF7C9D" w:rsidP="00CF7C9D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5F193D" w14:textId="0C50A307" w:rsidR="000D326E" w:rsidRPr="00CF7C9D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Миловкина О. И</w:t>
      </w:r>
      <w:r w:rsidRPr="00CF7C9D">
        <w:rPr>
          <w:rFonts w:ascii="Times New Roman" w:hAnsi="Times New Roman" w:cs="Times New Roman"/>
          <w:sz w:val="28"/>
          <w:szCs w:val="28"/>
        </w:rPr>
        <w:t xml:space="preserve">. </w:t>
      </w:r>
      <w:r w:rsidR="00CF7C9D" w:rsidRPr="00CF7C9D">
        <w:rPr>
          <w:rFonts w:ascii="Times New Roman" w:hAnsi="Times New Roman" w:cs="Times New Roman"/>
          <w:sz w:val="28"/>
          <w:szCs w:val="28"/>
        </w:rPr>
        <w:t xml:space="preserve">- </w:t>
      </w:r>
      <w:r w:rsidRPr="00CF7C9D">
        <w:rPr>
          <w:rFonts w:ascii="Times New Roman" w:hAnsi="Times New Roman" w:cs="Times New Roman"/>
          <w:sz w:val="28"/>
          <w:szCs w:val="28"/>
        </w:rPr>
        <w:t>эксперт Института информационного моделирования Университета </w:t>
      </w:r>
    </w:p>
    <w:p w14:paraId="7D57F6BF" w14:textId="0EA82759" w:rsidR="000D326E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Паскина М. В.</w:t>
      </w:r>
      <w:r w:rsidR="00CF7C9D" w:rsidRPr="00CF7C9D">
        <w:rPr>
          <w:rFonts w:ascii="Times New Roman" w:hAnsi="Times New Roman" w:cs="Times New Roman"/>
          <w:sz w:val="28"/>
          <w:szCs w:val="28"/>
        </w:rPr>
        <w:t xml:space="preserve"> - </w:t>
      </w:r>
      <w:r w:rsidRPr="00CF7C9D">
        <w:rPr>
          <w:rFonts w:ascii="Times New Roman" w:hAnsi="Times New Roman" w:cs="Times New Roman"/>
          <w:sz w:val="28"/>
          <w:szCs w:val="28"/>
        </w:rPr>
        <w:t>ведущий эксперт Института информационного моделирования Университета Минстроя НИИСФ РААСН</w:t>
      </w:r>
    </w:p>
    <w:p w14:paraId="63FA4225" w14:textId="77777777" w:rsidR="00CF7C9D" w:rsidRPr="00CF7C9D" w:rsidRDefault="00CF7C9D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6BB02" w14:textId="774BBB09" w:rsidR="000D326E" w:rsidRPr="00CF7C9D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ходе практикума будут раскрыты следующие темы</w:t>
      </w:r>
      <w:r w:rsidR="00CF7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AF12D3E" w14:textId="60C9C87B" w:rsidR="000D326E" w:rsidRPr="00CF7C9D" w:rsidRDefault="000D326E" w:rsidP="00CF7C9D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Применение налога на добавленную стоимость в 2026 году</w:t>
      </w:r>
      <w:r w:rsidR="00CF7C9D">
        <w:rPr>
          <w:rFonts w:ascii="Times New Roman" w:hAnsi="Times New Roman" w:cs="Times New Roman"/>
          <w:sz w:val="28"/>
          <w:szCs w:val="28"/>
        </w:rPr>
        <w:t>:</w:t>
      </w:r>
    </w:p>
    <w:p w14:paraId="5161847B" w14:textId="77777777" w:rsidR="000D326E" w:rsidRPr="00CF7C9D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вопросы применения НДС при реализации переходящих контрактов 2025–2026 годов;</w:t>
      </w:r>
    </w:p>
    <w:p w14:paraId="25243E2C" w14:textId="77777777" w:rsidR="000D326E" w:rsidRPr="00CF7C9D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порядок отражения НДС в первичных учётных документах (КС-2, КС-3), в том числе при авансировании и поэтапном выполнении работ.</w:t>
      </w:r>
    </w:p>
    <w:p w14:paraId="7A71EF81" w14:textId="381D1011" w:rsidR="000D326E" w:rsidRPr="00CF7C9D" w:rsidRDefault="000D326E" w:rsidP="00CF7C9D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Взаимосвязь сметной документации, договорных условий и бухгалтерского учёта</w:t>
      </w:r>
      <w:r w:rsidR="00CF7C9D">
        <w:rPr>
          <w:rFonts w:ascii="Times New Roman" w:hAnsi="Times New Roman" w:cs="Times New Roman"/>
          <w:sz w:val="28"/>
          <w:szCs w:val="28"/>
        </w:rPr>
        <w:t>:</w:t>
      </w:r>
    </w:p>
    <w:p w14:paraId="7FFE19AD" w14:textId="77777777" w:rsidR="000D326E" w:rsidRPr="00CF7C9D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разграничение ответственности между сметчиком, заказчиком и бухгалтерской службой;</w:t>
      </w:r>
    </w:p>
    <w:p w14:paraId="522BFEC1" w14:textId="77777777" w:rsidR="000D326E" w:rsidRPr="00CF7C9D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корректность отражения налоговых условий в сметах, договорах и расчётах цены контракта;</w:t>
      </w:r>
    </w:p>
    <w:p w14:paraId="7CD90428" w14:textId="77777777" w:rsidR="000D326E" w:rsidRPr="00CF7C9D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допустимые подходы к формированию стоимости при различных налоговых режимах участников строительства.</w:t>
      </w:r>
    </w:p>
    <w:p w14:paraId="2C816EC4" w14:textId="4DFE3FE8" w:rsidR="000D326E" w:rsidRPr="00CF7C9D" w:rsidRDefault="000D326E" w:rsidP="00CF7C9D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Особенности формирования цены при применении различных налоговых режимов</w:t>
      </w:r>
      <w:r w:rsidR="00CF7C9D">
        <w:rPr>
          <w:rFonts w:ascii="Times New Roman" w:hAnsi="Times New Roman" w:cs="Times New Roman"/>
          <w:sz w:val="28"/>
          <w:szCs w:val="28"/>
        </w:rPr>
        <w:t>:</w:t>
      </w:r>
    </w:p>
    <w:p w14:paraId="7C830EF8" w14:textId="77777777" w:rsidR="000D326E" w:rsidRPr="00CF7C9D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учёт организаций, применяющих УСН, а также пониженные ставки НДС;</w:t>
      </w:r>
    </w:p>
    <w:p w14:paraId="4AE24205" w14:textId="77777777" w:rsidR="000D326E" w:rsidRPr="00CF7C9D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вопросы сопоставимости коммерческих предложений при проведении закупочных процедур;</w:t>
      </w:r>
    </w:p>
    <w:p w14:paraId="650B9274" w14:textId="2B985A4B" w:rsidR="000D326E" w:rsidRDefault="000D326E" w:rsidP="00CF7C9D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риски и правоприменительная практика при формировании НМЦК.</w:t>
      </w:r>
    </w:p>
    <w:p w14:paraId="0ECCC5B7" w14:textId="77777777" w:rsidR="00CF7C9D" w:rsidRPr="00CF7C9D" w:rsidRDefault="00CF7C9D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E67C7" w14:textId="0C8B0196" w:rsidR="000D326E" w:rsidRDefault="000D326E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9D">
        <w:rPr>
          <w:rFonts w:ascii="Times New Roman" w:hAnsi="Times New Roman" w:cs="Times New Roman"/>
          <w:sz w:val="28"/>
          <w:szCs w:val="28"/>
        </w:rPr>
        <w:t>Практическая часть конференции ориентирована на детальную проработку изменений и их применение в повседневной работе строительных организаций.</w:t>
      </w:r>
    </w:p>
    <w:p w14:paraId="4BC89A41" w14:textId="69D28362" w:rsidR="00FC2208" w:rsidRDefault="00FC2208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95E7E" w14:textId="1E1BEB1D" w:rsidR="00FC2208" w:rsidRPr="00FC2208" w:rsidRDefault="00FC2208" w:rsidP="00FC220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участия: </w:t>
      </w:r>
      <w:r w:rsidRPr="00FC2208">
        <w:rPr>
          <w:rFonts w:ascii="Times New Roman" w:hAnsi="Times New Roman" w:cs="Times New Roman"/>
          <w:sz w:val="28"/>
          <w:szCs w:val="28"/>
        </w:rPr>
        <w:t>до 10.02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2208">
        <w:rPr>
          <w:rFonts w:ascii="Times New Roman" w:hAnsi="Times New Roman" w:cs="Times New Roman"/>
          <w:sz w:val="28"/>
          <w:szCs w:val="28"/>
        </w:rPr>
        <w:t xml:space="preserve">8900 </w:t>
      </w:r>
      <w:r>
        <w:rPr>
          <w:rFonts w:ascii="Times New Roman" w:hAnsi="Times New Roman" w:cs="Times New Roman"/>
          <w:sz w:val="28"/>
          <w:szCs w:val="28"/>
        </w:rPr>
        <w:t>руб. (1 человек)</w:t>
      </w:r>
    </w:p>
    <w:p w14:paraId="078AE1EA" w14:textId="2386AF99" w:rsidR="00FC2208" w:rsidRPr="00FC2208" w:rsidRDefault="00FC2208" w:rsidP="00FC2208">
      <w:pPr>
        <w:pStyle w:val="a9"/>
        <w:spacing w:line="276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 17.02 - </w:t>
      </w:r>
      <w:r w:rsidRPr="00FC2208">
        <w:rPr>
          <w:rFonts w:ascii="Times New Roman" w:hAnsi="Times New Roman" w:cs="Times New Roman"/>
          <w:sz w:val="28"/>
          <w:szCs w:val="28"/>
        </w:rPr>
        <w:t xml:space="preserve">11900 </w:t>
      </w:r>
      <w:r>
        <w:rPr>
          <w:rFonts w:ascii="Times New Roman" w:hAnsi="Times New Roman" w:cs="Times New Roman"/>
          <w:sz w:val="28"/>
          <w:szCs w:val="28"/>
        </w:rPr>
        <w:t xml:space="preserve">(1 человек) </w:t>
      </w:r>
    </w:p>
    <w:p w14:paraId="76099530" w14:textId="6ED23E11" w:rsidR="00FC2208" w:rsidRPr="00FC2208" w:rsidRDefault="00FC2208" w:rsidP="00FC2208">
      <w:pPr>
        <w:pStyle w:val="a9"/>
        <w:spacing w:line="276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17.02 – </w:t>
      </w:r>
      <w:r w:rsidRPr="00FC2208">
        <w:rPr>
          <w:rFonts w:ascii="Times New Roman" w:hAnsi="Times New Roman" w:cs="Times New Roman"/>
          <w:sz w:val="28"/>
          <w:szCs w:val="28"/>
        </w:rPr>
        <w:t>15900</w:t>
      </w:r>
      <w:r>
        <w:rPr>
          <w:rFonts w:ascii="Times New Roman" w:hAnsi="Times New Roman" w:cs="Times New Roman"/>
          <w:sz w:val="28"/>
          <w:szCs w:val="28"/>
        </w:rPr>
        <w:t xml:space="preserve"> (1 человек) </w:t>
      </w:r>
    </w:p>
    <w:p w14:paraId="68AD41B4" w14:textId="77777777" w:rsidR="00FC2208" w:rsidRPr="00FC2208" w:rsidRDefault="00FC2208" w:rsidP="00FC220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E8C8D" w14:textId="64FBC9B3" w:rsidR="00FC2208" w:rsidRPr="00FC2208" w:rsidRDefault="00FC2208" w:rsidP="00FC2208">
      <w:pPr>
        <w:pStyle w:val="a9"/>
        <w:spacing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C22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C2208">
        <w:rPr>
          <w:rFonts w:ascii="Times New Roman" w:hAnsi="Times New Roman" w:cs="Times New Roman"/>
          <w:sz w:val="28"/>
          <w:szCs w:val="28"/>
        </w:rPr>
        <w:t>+1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C2208">
        <w:rPr>
          <w:rFonts w:ascii="Times New Roman" w:hAnsi="Times New Roman" w:cs="Times New Roman"/>
          <w:sz w:val="28"/>
          <w:szCs w:val="28"/>
        </w:rPr>
        <w:t xml:space="preserve"> = 16000 / 20000 / 25000</w:t>
      </w:r>
    </w:p>
    <w:p w14:paraId="4C07234A" w14:textId="3B5AE7EC" w:rsidR="00FC2208" w:rsidRPr="00CF7C9D" w:rsidRDefault="00FC2208" w:rsidP="00FC2208">
      <w:pPr>
        <w:pStyle w:val="a9"/>
        <w:spacing w:line="276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22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C2208">
        <w:rPr>
          <w:rFonts w:ascii="Times New Roman" w:hAnsi="Times New Roman" w:cs="Times New Roman"/>
          <w:sz w:val="28"/>
          <w:szCs w:val="28"/>
        </w:rPr>
        <w:t>+1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C2208">
        <w:rPr>
          <w:rFonts w:ascii="Times New Roman" w:hAnsi="Times New Roman" w:cs="Times New Roman"/>
          <w:sz w:val="28"/>
          <w:szCs w:val="28"/>
        </w:rPr>
        <w:t>+1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C2208">
        <w:rPr>
          <w:rFonts w:ascii="Times New Roman" w:hAnsi="Times New Roman" w:cs="Times New Roman"/>
          <w:sz w:val="28"/>
          <w:szCs w:val="28"/>
        </w:rPr>
        <w:t xml:space="preserve"> = 25000 / 32000 / 44000</w:t>
      </w:r>
    </w:p>
    <w:p w14:paraId="38DC8737" w14:textId="0FDEB819" w:rsidR="00F12B44" w:rsidRDefault="00F12B44" w:rsidP="00CF7C9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83A7B" w14:textId="2FE16E44" w:rsidR="00FC2208" w:rsidRDefault="00FC2208" w:rsidP="00CF7C9D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039B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Регистрация по ссылке  </w:t>
      </w:r>
      <w:hyperlink r:id="rId7" w:history="1">
        <w:r w:rsidR="009B351D" w:rsidRPr="009E5BF1">
          <w:rPr>
            <w:rStyle w:val="a6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https://igra-smeta.ru/</w:t>
        </w:r>
      </w:hyperlink>
      <w:r w:rsidR="009B351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76B1A085" w14:textId="30B0B5DD" w:rsidR="00FC2208" w:rsidRPr="00FC2208" w:rsidRDefault="00FC2208" w:rsidP="00CF7C9D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Телефон для связи: +7 (347) 201-01-66 доб. 304</w:t>
      </w:r>
      <w:r w:rsidR="008A127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+7 917 765 72 38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(Аднасурина Алина) </w:t>
      </w:r>
    </w:p>
    <w:sectPr w:rsidR="00FC2208" w:rsidRPr="00FC2208" w:rsidSect="003039BA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2449"/>
    <w:multiLevelType w:val="multilevel"/>
    <w:tmpl w:val="82B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22741"/>
    <w:multiLevelType w:val="hybridMultilevel"/>
    <w:tmpl w:val="8FA2D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1F7"/>
    <w:multiLevelType w:val="multilevel"/>
    <w:tmpl w:val="73AE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D7049"/>
    <w:multiLevelType w:val="multilevel"/>
    <w:tmpl w:val="C91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F9"/>
    <w:rsid w:val="00025B3B"/>
    <w:rsid w:val="00080405"/>
    <w:rsid w:val="00087E4B"/>
    <w:rsid w:val="000B538D"/>
    <w:rsid w:val="000D326E"/>
    <w:rsid w:val="000F1400"/>
    <w:rsid w:val="00101936"/>
    <w:rsid w:val="0011056D"/>
    <w:rsid w:val="0011580A"/>
    <w:rsid w:val="001409A6"/>
    <w:rsid w:val="001F79AB"/>
    <w:rsid w:val="002350A9"/>
    <w:rsid w:val="002477F9"/>
    <w:rsid w:val="00263C4A"/>
    <w:rsid w:val="0027479C"/>
    <w:rsid w:val="002A0918"/>
    <w:rsid w:val="002B35BB"/>
    <w:rsid w:val="00300DD8"/>
    <w:rsid w:val="003039BA"/>
    <w:rsid w:val="003328EE"/>
    <w:rsid w:val="00346768"/>
    <w:rsid w:val="00360C76"/>
    <w:rsid w:val="00396594"/>
    <w:rsid w:val="003A446B"/>
    <w:rsid w:val="003D3B59"/>
    <w:rsid w:val="003F48AB"/>
    <w:rsid w:val="004875A6"/>
    <w:rsid w:val="004B0967"/>
    <w:rsid w:val="004B681C"/>
    <w:rsid w:val="005055DD"/>
    <w:rsid w:val="0053339D"/>
    <w:rsid w:val="00555097"/>
    <w:rsid w:val="00577B62"/>
    <w:rsid w:val="005B6BB6"/>
    <w:rsid w:val="00644DF9"/>
    <w:rsid w:val="00656B37"/>
    <w:rsid w:val="00666924"/>
    <w:rsid w:val="0067414E"/>
    <w:rsid w:val="0069619D"/>
    <w:rsid w:val="006C3A87"/>
    <w:rsid w:val="006D42CE"/>
    <w:rsid w:val="006D577C"/>
    <w:rsid w:val="00701924"/>
    <w:rsid w:val="007452D5"/>
    <w:rsid w:val="007875A2"/>
    <w:rsid w:val="007973F2"/>
    <w:rsid w:val="007A1E85"/>
    <w:rsid w:val="007D0852"/>
    <w:rsid w:val="00836612"/>
    <w:rsid w:val="008A127C"/>
    <w:rsid w:val="008D460F"/>
    <w:rsid w:val="00935F2C"/>
    <w:rsid w:val="0095369B"/>
    <w:rsid w:val="00961D2E"/>
    <w:rsid w:val="009633F0"/>
    <w:rsid w:val="00971451"/>
    <w:rsid w:val="009767CF"/>
    <w:rsid w:val="009A084D"/>
    <w:rsid w:val="009B1B49"/>
    <w:rsid w:val="009B351D"/>
    <w:rsid w:val="009E41EA"/>
    <w:rsid w:val="009F49CD"/>
    <w:rsid w:val="00A122AA"/>
    <w:rsid w:val="00A12BA3"/>
    <w:rsid w:val="00A22E98"/>
    <w:rsid w:val="00A351C9"/>
    <w:rsid w:val="00A65B52"/>
    <w:rsid w:val="00A669B5"/>
    <w:rsid w:val="00A733B7"/>
    <w:rsid w:val="00AC717A"/>
    <w:rsid w:val="00AD411F"/>
    <w:rsid w:val="00B23CE3"/>
    <w:rsid w:val="00B60C5B"/>
    <w:rsid w:val="00B83DF1"/>
    <w:rsid w:val="00BA6E47"/>
    <w:rsid w:val="00BB5A32"/>
    <w:rsid w:val="00C061DE"/>
    <w:rsid w:val="00C63271"/>
    <w:rsid w:val="00C830F3"/>
    <w:rsid w:val="00CF6F7B"/>
    <w:rsid w:val="00CF7C9D"/>
    <w:rsid w:val="00D33A5B"/>
    <w:rsid w:val="00D34283"/>
    <w:rsid w:val="00D45C04"/>
    <w:rsid w:val="00DA4210"/>
    <w:rsid w:val="00E13331"/>
    <w:rsid w:val="00E15E4C"/>
    <w:rsid w:val="00E161E9"/>
    <w:rsid w:val="00E31CF0"/>
    <w:rsid w:val="00E46717"/>
    <w:rsid w:val="00E60008"/>
    <w:rsid w:val="00EC04BC"/>
    <w:rsid w:val="00F12767"/>
    <w:rsid w:val="00F12B44"/>
    <w:rsid w:val="00F35FF8"/>
    <w:rsid w:val="00F41944"/>
    <w:rsid w:val="00F77D01"/>
    <w:rsid w:val="00F95FCA"/>
    <w:rsid w:val="00FA5272"/>
    <w:rsid w:val="00FC2208"/>
    <w:rsid w:val="00FC4C76"/>
    <w:rsid w:val="00FC755A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9AA"/>
  <w15:docId w15:val="{92C3B21E-0093-49D5-B90E-ACA3519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55336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336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53364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26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622D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1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gra-smet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roi-con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WnEXgyqOs3b3qTm3Ax3b0rV8A==">CgMxLjAyDmguMjVxaWJnOHl6bHc2Mg5oLjhjemF1cW5xZno2ZjINaC5zcndiN3V4MW9qNjIIaC5namRneHM4AHIhMXVacS1oblo3NzVWZDZ5VkdKRE1mWjVWXzRWTGd3N3E1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13</cp:revision>
  <cp:lastPrinted>2026-01-23T06:28:00Z</cp:lastPrinted>
  <dcterms:created xsi:type="dcterms:W3CDTF">2026-01-19T13:15:00Z</dcterms:created>
  <dcterms:modified xsi:type="dcterms:W3CDTF">2026-02-05T09:46:00Z</dcterms:modified>
</cp:coreProperties>
</file>